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C3" w:rsidRDefault="00471B27" w:rsidP="00471B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учебников и учебных пособий на 201</w:t>
      </w:r>
      <w:r w:rsidR="00334666">
        <w:rPr>
          <w:rFonts w:ascii="Times New Roman" w:hAnsi="Times New Roman" w:cs="Times New Roman"/>
          <w:sz w:val="28"/>
          <w:szCs w:val="28"/>
        </w:rPr>
        <w:t>8</w:t>
      </w:r>
      <w:r w:rsidRPr="00E37C0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346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C0F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W w:w="107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551"/>
        <w:gridCol w:w="6664"/>
      </w:tblGrid>
      <w:tr w:rsidR="00334666" w:rsidTr="005B39A1">
        <w:trPr>
          <w:trHeight w:val="54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Профессия, учебный цикл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дисциплина, МДК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Учебник, учебное пособие, год издания 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Общеобразовательный цикл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В.С. Антонова,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Воителева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Русский язык литература. Русский язык ,2016г.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Русский язык и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Литература: 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1,ч.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 2015г.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Русский язык и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 Литература: 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1,ч.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 2016г.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Pr="005B39A1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A1">
              <w:rPr>
                <w:rFonts w:ascii="Times New Roman" w:hAnsi="Times New Roman"/>
                <w:sz w:val="24"/>
                <w:szCs w:val="24"/>
              </w:rPr>
              <w:t xml:space="preserve">Г.Т. </w:t>
            </w:r>
            <w:proofErr w:type="spellStart"/>
            <w:r w:rsidRPr="005B39A1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5B39A1">
              <w:rPr>
                <w:rFonts w:ascii="Times New Roman" w:hAnsi="Times New Roman"/>
                <w:sz w:val="24"/>
                <w:szCs w:val="24"/>
              </w:rPr>
              <w:t>. Учебник английского языка,2016г.</w:t>
            </w:r>
          </w:p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9A1">
              <w:rPr>
                <w:rFonts w:ascii="Times New Roman" w:hAnsi="Times New Roman"/>
                <w:sz w:val="24"/>
                <w:szCs w:val="24"/>
              </w:rPr>
              <w:t xml:space="preserve">Г.Т. </w:t>
            </w:r>
            <w:proofErr w:type="spellStart"/>
            <w:r w:rsidRPr="005B39A1">
              <w:rPr>
                <w:rFonts w:ascii="Times New Roman" w:hAnsi="Times New Roman"/>
                <w:sz w:val="24"/>
                <w:szCs w:val="24"/>
              </w:rPr>
              <w:t>Безкоровайная</w:t>
            </w:r>
            <w:proofErr w:type="spellEnd"/>
            <w:r w:rsidRPr="005B39A1">
              <w:rPr>
                <w:rFonts w:ascii="Times New Roman" w:hAnsi="Times New Roman"/>
                <w:sz w:val="24"/>
                <w:szCs w:val="24"/>
              </w:rPr>
              <w:t>. Учебник английского языка,2017г.</w:t>
            </w:r>
          </w:p>
        </w:tc>
      </w:tr>
      <w:tr w:rsidR="00334666" w:rsidTr="005B39A1">
        <w:trPr>
          <w:trHeight w:val="93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Башмаков. Математика: алгебра, начала математического анализа, геометрия, 2017г.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Артемов. История для профессий и специальностей технического, естественно-научного, социально-экономического профилей: ч.1, ч.2, 2015г.</w:t>
            </w:r>
          </w:p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Артемов. История для профессий и специальностей технического, естественно-научного, социально-экономического профилей: ч.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1,ч.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2, 2016г.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Физическая культура, 2015г.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Косолапова. Основы безопасности жизнедеятельности, 2016г.</w:t>
            </w:r>
          </w:p>
        </w:tc>
      </w:tr>
      <w:tr w:rsidR="00334666" w:rsidTr="005B39A1">
        <w:trPr>
          <w:trHeight w:val="33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Цветкова. Информатика, 2017г.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 А.В. Физика для профессий и специальностей технического и естественно -научного профилей, 2014г.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 для профессий и специальностей технического профиля, 2016г.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 для профессий и специальностей естественно-научного профиля, 2015г.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 для профессий и специальностей естественно-научного профиля, 2016г.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 для профессий и специальностей естественно-научного профиля, 2017г.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Важенин А.Г. Обществознание для профессий и специальностей технического, естественно-научного, гуманитарного профилей, 2016г.</w:t>
            </w:r>
          </w:p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Важенин А.Г. Обществознание для профессий и специальностей технического, естественно-научного, гуманитарного профилей, 2017г.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Константинов. Биология для профессий и специальностей технического и естественно-научного профилей, 2016г.</w:t>
            </w:r>
          </w:p>
        </w:tc>
      </w:tr>
      <w:tr w:rsidR="00334666" w:rsidTr="005B39A1">
        <w:trPr>
          <w:trHeight w:val="22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Е.В.Баранчиков. География, 2017г.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О.М. Манько. Экологические основы природопользования, 2015г.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Л.Л. Шевченко. Основы православной культуры,2012г.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донского казачества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Венков. История донского казачества, 2017г.</w:t>
            </w:r>
          </w:p>
        </w:tc>
      </w:tr>
      <w:tr w:rsidR="00334666" w:rsidTr="005B39A1">
        <w:trPr>
          <w:trHeight w:val="30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Б.А.Воронцов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-Вельяминов, Е.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Астрономия 11 класс, 2018г.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Донского края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 w:rsidP="00F60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Алексенко, М.И. Мартынова. География Р</w:t>
            </w:r>
            <w:r w:rsidR="00F60C22">
              <w:rPr>
                <w:rFonts w:ascii="Times New Roman" w:hAnsi="Times New Roman"/>
                <w:sz w:val="24"/>
                <w:szCs w:val="24"/>
              </w:rPr>
              <w:t>остовской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2012г.</w:t>
            </w:r>
          </w:p>
        </w:tc>
      </w:tr>
      <w:tr w:rsidR="005B39A1" w:rsidTr="005B39A1">
        <w:trPr>
          <w:trHeight w:val="1086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19.01.17 </w:t>
            </w:r>
          </w:p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Повар, </w:t>
            </w:r>
          </w:p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  <w:p w:rsidR="005B39A1" w:rsidRDefault="005B39A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 и правовые  основы производственной деятельности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Основы экономики и предпринимательства, 2016г.</w:t>
            </w:r>
          </w:p>
          <w:p w:rsidR="005B39A1" w:rsidRDefault="005B3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Основы экономики и предпринимательства, 2017г.</w:t>
            </w:r>
          </w:p>
        </w:tc>
      </w:tr>
      <w:tr w:rsidR="005B39A1" w:rsidTr="005B39A1">
        <w:trPr>
          <w:trHeight w:val="286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Косолапова. Безопасность жизнедеятельности,2016г.</w:t>
            </w:r>
          </w:p>
        </w:tc>
      </w:tr>
      <w:tr w:rsidR="005B39A1" w:rsidTr="005B39A1">
        <w:trPr>
          <w:trHeight w:val="77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Соколова. Приготовление блюд из овощей и грибов,2016г.</w:t>
            </w:r>
          </w:p>
        </w:tc>
      </w:tr>
      <w:tr w:rsidR="005B39A1" w:rsidTr="005B39A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1" w:rsidRDefault="005B39A1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Анфимова. Кулинария, 2015г.</w:t>
            </w:r>
          </w:p>
          <w:p w:rsidR="005B39A1" w:rsidRDefault="005B39A1">
            <w:pPr>
              <w:tabs>
                <w:tab w:val="left" w:pos="67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9A1" w:rsidTr="005B39A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Дубровская. Приготовление супов и соусов, 2015г.</w:t>
            </w:r>
          </w:p>
        </w:tc>
      </w:tr>
      <w:tr w:rsidR="005B39A1" w:rsidTr="005B39A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Приготовление блюд из рыбы,2016г.</w:t>
            </w:r>
          </w:p>
        </w:tc>
      </w:tr>
      <w:tr w:rsidR="005B39A1" w:rsidTr="005B39A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Приготовления блюд из мяса и домашней птицы. 2015г.</w:t>
            </w:r>
          </w:p>
          <w:p w:rsidR="005B39A1" w:rsidRDefault="005B39A1">
            <w:pPr>
              <w:tabs>
                <w:tab w:val="left" w:pos="6720"/>
              </w:tabs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Приготовления блюд из мяса и домашней птицы. 2016г.</w:t>
            </w:r>
          </w:p>
        </w:tc>
      </w:tr>
      <w:tr w:rsidR="005B39A1" w:rsidTr="005B39A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Анфимова. Кулинария, 2015г.</w:t>
            </w:r>
          </w:p>
        </w:tc>
      </w:tr>
      <w:tr w:rsidR="005B39A1" w:rsidTr="005B39A1">
        <w:trPr>
          <w:trHeight w:val="576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Анфимова. Кулинария, 2015г.</w:t>
            </w:r>
          </w:p>
        </w:tc>
      </w:tr>
      <w:tr w:rsidR="005B39A1" w:rsidTr="005B39A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Бутейкис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Технология приготовления мучных кондитерских изделий, 2016г.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</w:t>
            </w:r>
          </w:p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Повар, </w:t>
            </w:r>
          </w:p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микробиологии, физиологии питания санитарии и гигиены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Мармузова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Основы физиологии питания, микробиологии, гигиены и санитарии, 2015г.</w:t>
            </w:r>
          </w:p>
          <w:p w:rsidR="00334666" w:rsidRDefault="00334666" w:rsidP="00F60C2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Мармузова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Основы физиологии питания, микробиологии, гигиены и санитарии, 2016г.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З.П. Матюхина. Товароведение пищевых продуктов, 2015г.</w:t>
            </w:r>
          </w:p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З.П. Матюхина. Товароведение пищевых продуктов,2016г.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и организация ра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бочего места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Г.Г.Лутошкина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Ж.С. Анохина. Техническое оснащение и организация рабочего места,2016г.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4666" w:rsidRDefault="005B39A1" w:rsidP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15.01.05 </w:t>
            </w:r>
            <w:r w:rsidR="00334666">
              <w:rPr>
                <w:rFonts w:ascii="Times New Roman" w:hAnsi="Times New Roman"/>
                <w:sz w:val="24"/>
                <w:szCs w:val="24"/>
              </w:rPr>
              <w:t>Сварщик» (ручной и частично механизированной сварки (наплавки)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Павлова. Основы черчения,2014г.</w:t>
            </w:r>
          </w:p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Павлова. Основы черчения, 2016г.</w:t>
            </w:r>
          </w:p>
        </w:tc>
      </w:tr>
      <w:tr w:rsidR="00334666" w:rsidTr="005B39A1">
        <w:trPr>
          <w:trHeight w:val="302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В.М. Прошин. Электротехника,2015г.</w:t>
            </w:r>
          </w:p>
        </w:tc>
      </w:tr>
      <w:tr w:rsidR="00334666" w:rsidTr="005B39A1">
        <w:trPr>
          <w:trHeight w:val="54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В.В.Овчинников. Основы материаловедения для сварщиков, 2015г.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Зайцев. Допуски и технические измерения,2015г.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Основы экономики и предпринимательства, 2016г.</w:t>
            </w:r>
          </w:p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Основы экономики и предпринимательства, 2017г.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Косолапова. Безопасность жизнедеятельности,2015г.</w:t>
            </w:r>
          </w:p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Косолапова. Безопасность жизнедеятельности,2016г.</w:t>
            </w:r>
          </w:p>
        </w:tc>
      </w:tr>
      <w:tr w:rsidR="00334666" w:rsidTr="005B39A1">
        <w:trPr>
          <w:trHeight w:val="1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технологии сварки и сварочное оборудование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Маслов. Сварочные работы,2015г.</w:t>
            </w:r>
          </w:p>
        </w:tc>
      </w:tr>
      <w:tr w:rsidR="00334666" w:rsidTr="005B39A1">
        <w:trPr>
          <w:trHeight w:val="48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сварных конструкций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Галушкина. Технология производства сварных конструкций, 2014г.</w:t>
            </w:r>
          </w:p>
        </w:tc>
      </w:tr>
      <w:tr w:rsidR="00334666" w:rsidTr="005B39A1">
        <w:trPr>
          <w:trHeight w:val="54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сборочные операции перед сваркой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Овчинников. Подготовительно-сварочные работы, 2015г.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Овчинников.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Дефектация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сварных швов и контроль качества сварных соединений,2015г.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технология ручной дуговой сварки (наплавки, резки) покрытыми электродами)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Овчинников. Технология ручной дуговой и плазменной сварки и резки металлов,2014г.</w:t>
            </w:r>
          </w:p>
        </w:tc>
      </w:tr>
      <w:tr w:rsidR="00334666" w:rsidTr="005B39A1">
        <w:trPr>
          <w:trHeight w:val="55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666" w:rsidRDefault="0033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технология газовой сварки (наплавки)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66" w:rsidRDefault="00334666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Овчинников. Технология газовой сварки и резки металлов, 2015г.</w:t>
            </w:r>
          </w:p>
        </w:tc>
      </w:tr>
      <w:tr w:rsidR="005B39A1" w:rsidTr="00A429C1">
        <w:trPr>
          <w:trHeight w:val="551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39A1" w:rsidRDefault="005B39A1" w:rsidP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23.01.03. Автомеханик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Охрана труда на автомобильном транспорте,2016г.</w:t>
            </w:r>
          </w:p>
        </w:tc>
      </w:tr>
      <w:tr w:rsidR="005B39A1" w:rsidTr="00A429C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Материаловедение (металлообработка),2012г.</w:t>
            </w:r>
          </w:p>
        </w:tc>
      </w:tr>
      <w:tr w:rsidR="005B39A1" w:rsidTr="00A429C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Косолапова. Безопасность жизнедеятельности,2015г.</w:t>
            </w:r>
          </w:p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Косолапова. Безопасность жизнедеятельности,2016г.</w:t>
            </w:r>
          </w:p>
        </w:tc>
      </w:tr>
      <w:tr w:rsidR="005B39A1" w:rsidTr="00A429C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A1" w:rsidRDefault="005B39A1">
            <w:pPr>
              <w:pStyle w:val="a3"/>
              <w:spacing w:line="276" w:lineRule="auto"/>
            </w:pPr>
            <w:r>
              <w:t>Слесарное дело и технические измерения</w:t>
            </w:r>
          </w:p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Б.С. Покровский. Общий курс слесарного дела, 2014г. </w:t>
            </w:r>
          </w:p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Б.С. Покровский. Общий курс слесарного дела, 2017г.</w:t>
            </w:r>
          </w:p>
        </w:tc>
      </w:tr>
      <w:tr w:rsidR="005B39A1" w:rsidTr="00A429C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Пехальский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Устройство автомобилей, 2016г.</w:t>
            </w:r>
          </w:p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В.А.Родичев. Устройство и техническое обслуживание легковых автомобилей: водителя автотранспортных средств категории «В»,  2015г.</w:t>
            </w:r>
          </w:p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В.А.Родичев. Устройство и техническое обслуживание легковых автомобилей: водителя автотранспортных средств категории «В»,  2017г.</w:t>
            </w:r>
          </w:p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В.А. Родичев. Устройство и техническое обслуживание грузовых автомобилей: учебник водителя автотранспортных</w:t>
            </w:r>
          </w:p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категории «С»,2015г.</w:t>
            </w:r>
          </w:p>
        </w:tc>
      </w:tr>
      <w:tr w:rsidR="005B39A1" w:rsidTr="00A429C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подготовка водителей автомобилей категории «В», «С».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Н.Н.Жульнев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Правила дорожного движения с комментариями и иллюстрациями, 2018г.</w:t>
            </w:r>
          </w:p>
        </w:tc>
      </w:tr>
      <w:tr w:rsidR="005B39A1" w:rsidTr="00A429C1">
        <w:trPr>
          <w:trHeight w:val="55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эксплуатация заправочных станций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A1" w:rsidRDefault="005B3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С.А.Ашихмин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Заправка транспортных средств горючими и смазочными материалами.</w:t>
            </w:r>
          </w:p>
        </w:tc>
      </w:tr>
    </w:tbl>
    <w:p w:rsidR="00471B27" w:rsidRPr="00292AD5" w:rsidRDefault="00471B27" w:rsidP="00471B27">
      <w:pPr>
        <w:jc w:val="center"/>
        <w:rPr>
          <w:rFonts w:ascii="Times New Roman" w:hAnsi="Times New Roman" w:cs="Times New Roman"/>
          <w:sz w:val="28"/>
        </w:rPr>
      </w:pPr>
    </w:p>
    <w:p w:rsidR="00824539" w:rsidRDefault="00824539"/>
    <w:sectPr w:rsidR="00824539" w:rsidSect="00E20E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70428"/>
    <w:multiLevelType w:val="hybridMultilevel"/>
    <w:tmpl w:val="3348AB5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2AD5"/>
    <w:rsid w:val="000308D1"/>
    <w:rsid w:val="00031363"/>
    <w:rsid w:val="00085BAD"/>
    <w:rsid w:val="000C041F"/>
    <w:rsid w:val="000F0D89"/>
    <w:rsid w:val="001043EC"/>
    <w:rsid w:val="0019068F"/>
    <w:rsid w:val="0019239C"/>
    <w:rsid w:val="00245374"/>
    <w:rsid w:val="00292AD5"/>
    <w:rsid w:val="002D7369"/>
    <w:rsid w:val="002E2C53"/>
    <w:rsid w:val="00305BC3"/>
    <w:rsid w:val="00334666"/>
    <w:rsid w:val="0036592E"/>
    <w:rsid w:val="00382EB4"/>
    <w:rsid w:val="00431AFE"/>
    <w:rsid w:val="00460E99"/>
    <w:rsid w:val="00471B27"/>
    <w:rsid w:val="004764D8"/>
    <w:rsid w:val="00486300"/>
    <w:rsid w:val="004B388A"/>
    <w:rsid w:val="00583768"/>
    <w:rsid w:val="005B39A1"/>
    <w:rsid w:val="00601C76"/>
    <w:rsid w:val="006338A3"/>
    <w:rsid w:val="006B353E"/>
    <w:rsid w:val="006D217E"/>
    <w:rsid w:val="00746D0A"/>
    <w:rsid w:val="007E6422"/>
    <w:rsid w:val="00824539"/>
    <w:rsid w:val="008752C7"/>
    <w:rsid w:val="008D029B"/>
    <w:rsid w:val="008D4566"/>
    <w:rsid w:val="00901FDA"/>
    <w:rsid w:val="00940C69"/>
    <w:rsid w:val="0096210A"/>
    <w:rsid w:val="009C1E37"/>
    <w:rsid w:val="009C5B84"/>
    <w:rsid w:val="00A43C86"/>
    <w:rsid w:val="00A73CAC"/>
    <w:rsid w:val="00AA2279"/>
    <w:rsid w:val="00B926FD"/>
    <w:rsid w:val="00B9584E"/>
    <w:rsid w:val="00BD7970"/>
    <w:rsid w:val="00C978CD"/>
    <w:rsid w:val="00D17846"/>
    <w:rsid w:val="00D45C17"/>
    <w:rsid w:val="00DC5370"/>
    <w:rsid w:val="00E20E17"/>
    <w:rsid w:val="00E25E6D"/>
    <w:rsid w:val="00E36B28"/>
    <w:rsid w:val="00EA1452"/>
    <w:rsid w:val="00EA7EB8"/>
    <w:rsid w:val="00EB25B2"/>
    <w:rsid w:val="00EC5D5E"/>
    <w:rsid w:val="00EF419A"/>
    <w:rsid w:val="00F44B7D"/>
    <w:rsid w:val="00F6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3E30-F8E5-4F17-8EE1-D80C6E88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2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ТККПУ3_БУХ</cp:lastModifiedBy>
  <cp:revision>26</cp:revision>
  <cp:lastPrinted>2018-10-16T13:15:00Z</cp:lastPrinted>
  <dcterms:created xsi:type="dcterms:W3CDTF">2013-09-24T09:51:00Z</dcterms:created>
  <dcterms:modified xsi:type="dcterms:W3CDTF">2018-10-16T13:15:00Z</dcterms:modified>
</cp:coreProperties>
</file>